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33" w:rsidRDefault="007358E5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:rsidR="00B63233" w:rsidRDefault="007358E5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:rsidR="00B63233" w:rsidRDefault="007358E5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AGENDA–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E44EA6">
        <w:rPr>
          <w:rFonts w:ascii="Times New Roman" w:hAnsi="Times New Roman" w:cs="Times New Roman"/>
          <w:sz w:val="23"/>
          <w:szCs w:val="23"/>
        </w:rPr>
        <w:t>10</w:t>
      </w:r>
      <w:r w:rsidR="00E44EA6" w:rsidRPr="00E44EA6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E44EA6">
        <w:rPr>
          <w:rFonts w:ascii="Times New Roman" w:hAnsi="Times New Roman" w:cs="Times New Roman"/>
          <w:sz w:val="23"/>
          <w:szCs w:val="23"/>
        </w:rPr>
        <w:t xml:space="preserve"> Annual IP Symposium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3233" w:rsidRDefault="001A73E3" w:rsidP="00C3199A">
      <w:pPr>
        <w:pStyle w:val="BodyText"/>
        <w:spacing w:line="281" w:lineRule="exact"/>
        <w:ind w:left="0" w:right="10"/>
        <w:jc w:val="center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Thursday</w:t>
      </w:r>
      <w:r w:rsidR="00A41A91">
        <w:rPr>
          <w:rFonts w:ascii="Times New Roman" w:hAnsi="Times New Roman" w:cs="Times New Roman"/>
          <w:sz w:val="23"/>
          <w:szCs w:val="23"/>
        </w:rPr>
        <w:t xml:space="preserve">, </w:t>
      </w:r>
      <w:r w:rsidR="00E44EA6">
        <w:rPr>
          <w:rFonts w:ascii="Times New Roman" w:hAnsi="Times New Roman" w:cs="Times New Roman"/>
          <w:sz w:val="23"/>
          <w:szCs w:val="23"/>
        </w:rPr>
        <w:t>April 11</w:t>
      </w:r>
      <w:r w:rsidR="00C3199A">
        <w:rPr>
          <w:rFonts w:ascii="Times New Roman" w:hAnsi="Times New Roman" w:cs="Times New Roman"/>
          <w:sz w:val="23"/>
          <w:szCs w:val="23"/>
        </w:rPr>
        <w:t>, 2019</w:t>
      </w:r>
      <w:r w:rsidR="007358E5">
        <w:rPr>
          <w:rFonts w:ascii="Times New Roman" w:hAnsi="Times New Roman" w:cs="Times New Roman"/>
          <w:sz w:val="23"/>
          <w:szCs w:val="23"/>
        </w:rPr>
        <w:t xml:space="preserve">, </w:t>
      </w:r>
      <w:r w:rsidR="00E44EA6">
        <w:rPr>
          <w:rFonts w:ascii="Times New Roman" w:hAnsi="Times New Roman" w:cs="Times New Roman"/>
          <w:sz w:val="23"/>
          <w:szCs w:val="23"/>
        </w:rPr>
        <w:t>Loews Portofino,</w:t>
      </w:r>
      <w:r w:rsidR="00C3199A">
        <w:rPr>
          <w:rFonts w:ascii="Times New Roman" w:hAnsi="Times New Roman" w:cs="Times New Roman"/>
          <w:sz w:val="23"/>
          <w:szCs w:val="23"/>
        </w:rPr>
        <w:t xml:space="preserve"> Orlando at</w:t>
      </w:r>
      <w:r w:rsidR="00E44EA6">
        <w:rPr>
          <w:rFonts w:ascii="Times New Roman" w:hAnsi="Times New Roman" w:cs="Times New Roman"/>
          <w:sz w:val="23"/>
          <w:szCs w:val="23"/>
        </w:rPr>
        <w:t xml:space="preserve"> 4:10</w:t>
      </w:r>
      <w:r w:rsidR="00DC18DB">
        <w:rPr>
          <w:rFonts w:ascii="Times New Roman" w:hAnsi="Times New Roman" w:cs="Times New Roman"/>
          <w:sz w:val="23"/>
          <w:szCs w:val="23"/>
        </w:rPr>
        <w:t xml:space="preserve"> </w:t>
      </w:r>
      <w:r w:rsidR="00E44EA6">
        <w:rPr>
          <w:rFonts w:ascii="Times New Roman" w:hAnsi="Times New Roman" w:cs="Times New Roman"/>
          <w:sz w:val="23"/>
          <w:szCs w:val="23"/>
        </w:rPr>
        <w:t>P</w:t>
      </w:r>
      <w:r w:rsidR="00473392">
        <w:rPr>
          <w:rFonts w:ascii="Times New Roman" w:hAnsi="Times New Roman" w:cs="Times New Roman"/>
          <w:sz w:val="23"/>
          <w:szCs w:val="23"/>
        </w:rPr>
        <w:t>M</w:t>
      </w:r>
    </w:p>
    <w:p w:rsidR="00B63233" w:rsidRPr="00473392" w:rsidRDefault="007358E5" w:rsidP="00473392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  <w:bookmarkStart w:id="0" w:name="_Hlk522773513"/>
      <w:r>
        <w:rPr>
          <w:rFonts w:ascii="Times New Roman" w:eastAsia="Cambria" w:hAnsi="Times New Roman" w:cs="Times New Roman"/>
          <w:sz w:val="23"/>
          <w:szCs w:val="23"/>
        </w:rPr>
        <w:t xml:space="preserve">Dial-in Number: 1-888-376-5050 / PIN: </w:t>
      </w:r>
      <w:bookmarkEnd w:id="0"/>
      <w:r w:rsidR="00E44EA6">
        <w:rPr>
          <w:rFonts w:ascii="Times New Roman" w:eastAsia="Cambria" w:hAnsi="Times New Roman" w:cs="Times New Roman"/>
          <w:sz w:val="23"/>
          <w:szCs w:val="23"/>
        </w:rPr>
        <w:t>9031955001</w:t>
      </w:r>
    </w:p>
    <w:p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4410"/>
        <w:gridCol w:w="1535"/>
      </w:tblGrid>
      <w:tr w:rsidR="00424EEA" w:rsidTr="00FB1229">
        <w:tc>
          <w:tcPr>
            <w:tcW w:w="3325" w:type="dxa"/>
          </w:tcPr>
          <w:p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Terry M. Sanks</w:t>
            </w:r>
          </w:p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Orlando</w:t>
            </w:r>
          </w:p>
        </w:tc>
        <w:tc>
          <w:tcPr>
            <w:tcW w:w="4410" w:type="dxa"/>
          </w:tcPr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tsanks@bwsmiplaw.com</w:t>
            </w:r>
          </w:p>
        </w:tc>
        <w:tc>
          <w:tcPr>
            <w:tcW w:w="1535" w:type="dxa"/>
          </w:tcPr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407-926-7707</w:t>
            </w:r>
          </w:p>
        </w:tc>
      </w:tr>
      <w:tr w:rsidR="00424EEA" w:rsidTr="00FB1229">
        <w:tc>
          <w:tcPr>
            <w:tcW w:w="3325" w:type="dxa"/>
          </w:tcPr>
          <w:p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Jacqueline Tadros</w:t>
            </w:r>
          </w:p>
          <w:p w:rsid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1</w:t>
            </w: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Chair—Legislation</w:t>
            </w:r>
          </w:p>
          <w:p w:rsidR="003C4AF8" w:rsidRP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Fort Lauderdale</w:t>
            </w:r>
          </w:p>
        </w:tc>
        <w:tc>
          <w:tcPr>
            <w:tcW w:w="4410" w:type="dxa"/>
          </w:tcPr>
          <w:p w:rsidR="00424EEA" w:rsidRPr="00166957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jtadros@intellectualpropertynow.com</w:t>
            </w:r>
          </w:p>
        </w:tc>
        <w:tc>
          <w:tcPr>
            <w:tcW w:w="1535" w:type="dxa"/>
          </w:tcPr>
          <w:p w:rsidR="00424EEA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954-351-7479</w:t>
            </w:r>
          </w:p>
        </w:tc>
      </w:tr>
      <w:tr w:rsidR="00424EEA" w:rsidTr="00FB1229">
        <w:tc>
          <w:tcPr>
            <w:tcW w:w="3325" w:type="dxa"/>
          </w:tcPr>
          <w:p w:rsidR="00424EEA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James Matulis</w:t>
            </w:r>
          </w:p>
          <w:p w:rsidR="00166957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2</w:t>
            </w: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Chair—CLE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, Tampa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10" w:type="dxa"/>
          </w:tcPr>
          <w:p w:rsidR="00424EEA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jim@matulislaw.com</w:t>
            </w:r>
          </w:p>
        </w:tc>
        <w:tc>
          <w:tcPr>
            <w:tcW w:w="1535" w:type="dxa"/>
          </w:tcPr>
          <w:p w:rsidR="00424EEA" w:rsidRPr="00D502FD" w:rsidRDefault="00D502FD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813-451-7347</w:t>
            </w:r>
          </w:p>
        </w:tc>
      </w:tr>
      <w:tr w:rsidR="00424EEA" w:rsidTr="00FB1229">
        <w:tc>
          <w:tcPr>
            <w:tcW w:w="3325" w:type="dxa"/>
          </w:tcPr>
          <w:p w:rsidR="00FB1229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Mary S. Scriven, </w:t>
            </w:r>
          </w:p>
          <w:p w:rsidR="00424EEA" w:rsidRPr="003E2BEF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U.S. District Judge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Judicial Chair</w:t>
            </w:r>
            <w:r w:rsidR="003E7CA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:rsidR="00424EEA" w:rsidRPr="00D502FD" w:rsidRDefault="00981B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Chambers_flmd_scriven@flmd.uscourts.gov</w:t>
            </w:r>
          </w:p>
        </w:tc>
        <w:tc>
          <w:tcPr>
            <w:tcW w:w="1535" w:type="dxa"/>
          </w:tcPr>
          <w:p w:rsidR="00424EEA" w:rsidRPr="00D17A80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17A80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813-301-5400</w:t>
            </w:r>
          </w:p>
        </w:tc>
      </w:tr>
      <w:tr w:rsidR="003E2BEF" w:rsidTr="00FB1229">
        <w:tc>
          <w:tcPr>
            <w:tcW w:w="3325" w:type="dxa"/>
          </w:tcPr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Jake Linford, Professor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Academic Chair</w:t>
            </w:r>
            <w:r w:rsidR="00FB1229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, </w:t>
            </w: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Tallahassee</w:t>
            </w:r>
          </w:p>
        </w:tc>
        <w:tc>
          <w:tcPr>
            <w:tcW w:w="4410" w:type="dxa"/>
          </w:tcPr>
          <w:p w:rsidR="003E2BEF" w:rsidRPr="00C61A97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jlinford@law.fsu.edu</w:t>
            </w:r>
          </w:p>
        </w:tc>
        <w:tc>
          <w:tcPr>
            <w:tcW w:w="1535" w:type="dxa"/>
          </w:tcPr>
          <w:p w:rsidR="003E2BEF" w:rsidRPr="00C61A97" w:rsidRDefault="00C61A9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850-644-3449</w:t>
            </w:r>
          </w:p>
        </w:tc>
      </w:tr>
    </w:tbl>
    <w:p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:rsidR="00B63233" w:rsidRPr="005B50F3" w:rsidRDefault="007358E5" w:rsidP="005B50F3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WELCOME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INTRODUCTION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BY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CHAIR</w:t>
      </w:r>
    </w:p>
    <w:p w:rsidR="00B63233" w:rsidRPr="00DD253A" w:rsidRDefault="00B63233">
      <w:pPr>
        <w:spacing w:before="1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B63233" w:rsidRPr="00DD253A" w:rsidRDefault="007358E5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B63233" w:rsidRPr="00DD253A" w:rsidRDefault="007358E5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>Adoption of Meeting Minutes</w:t>
      </w:r>
      <w:r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January 17, 2019</w:t>
      </w:r>
      <w:r w:rsidR="005B50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2ADA" w:rsidRPr="00DD253A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9 Mid-Year BLS Meeting</w:t>
      </w:r>
      <w:r w:rsidR="00E82ADA"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0072A">
        <w:rPr>
          <w:rFonts w:ascii="Times New Roman" w:hAnsi="Times New Roman" w:cs="Times New Roman"/>
          <w:spacing w:val="-1"/>
          <w:sz w:val="24"/>
          <w:szCs w:val="24"/>
        </w:rPr>
        <w:t>Hilton Orlando at Sea World</w:t>
      </w:r>
    </w:p>
    <w:p w:rsidR="00B63233" w:rsidRPr="00DD253A" w:rsidRDefault="00B63233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4"/>
          <w:szCs w:val="24"/>
        </w:rPr>
      </w:pPr>
    </w:p>
    <w:p w:rsidR="00B63233" w:rsidRPr="00DD253A" w:rsidRDefault="007358E5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</w:rPr>
      </w:pPr>
      <w:r w:rsidRPr="00DD253A">
        <w:rPr>
          <w:rFonts w:ascii="Times New Roman" w:hAnsi="Times New Roman" w:cs="Times New Roman"/>
          <w:spacing w:val="-1"/>
        </w:rPr>
        <w:t>NEW</w:t>
      </w:r>
      <w:r w:rsidRPr="00DD253A">
        <w:rPr>
          <w:rFonts w:ascii="Times New Roman" w:hAnsi="Times New Roman" w:cs="Times New Roman"/>
        </w:rPr>
        <w:t xml:space="preserve"> </w:t>
      </w:r>
      <w:r w:rsidRPr="00DD253A">
        <w:rPr>
          <w:rFonts w:ascii="Times New Roman" w:hAnsi="Times New Roman" w:cs="Times New Roman"/>
          <w:spacing w:val="-1"/>
        </w:rPr>
        <w:t>BUSINESS</w:t>
      </w:r>
    </w:p>
    <w:p w:rsidR="0057137A" w:rsidRPr="00DD253A" w:rsidRDefault="0057137A" w:rsidP="004430F3">
      <w:pPr>
        <w:tabs>
          <w:tab w:val="left" w:pos="1540"/>
        </w:tabs>
        <w:rPr>
          <w:rFonts w:ascii="Times New Roman" w:eastAsia="Georgia" w:hAnsi="Times New Roman" w:cs="Times New Roman"/>
          <w:sz w:val="24"/>
          <w:szCs w:val="24"/>
        </w:rPr>
      </w:pPr>
    </w:p>
    <w:p w:rsidR="00B63233" w:rsidRPr="005F6140" w:rsidRDefault="007358E5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>IP Symposium Up</w:t>
      </w:r>
      <w:r w:rsidR="009709D1" w:rsidRPr="00DD253A">
        <w:rPr>
          <w:rFonts w:ascii="Times New Roman" w:hAnsi="Times New Roman" w:cs="Times New Roman"/>
          <w:b/>
          <w:sz w:val="24"/>
          <w:szCs w:val="24"/>
        </w:rPr>
        <w:t>date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sz w:val="24"/>
          <w:szCs w:val="24"/>
        </w:rPr>
        <w:t xml:space="preserve">– </w:t>
      </w:r>
      <w:r w:rsidR="001C1168" w:rsidRPr="00DD253A">
        <w:rPr>
          <w:rFonts w:ascii="Times New Roman" w:hAnsi="Times New Roman" w:cs="Times New Roman"/>
          <w:sz w:val="24"/>
          <w:szCs w:val="24"/>
        </w:rPr>
        <w:t xml:space="preserve">Michele </w:t>
      </w:r>
      <w:r w:rsidR="000856C3" w:rsidRPr="00DD253A">
        <w:rPr>
          <w:rFonts w:ascii="Times New Roman" w:hAnsi="Times New Roman" w:cs="Times New Roman"/>
          <w:sz w:val="24"/>
          <w:szCs w:val="24"/>
        </w:rPr>
        <w:t>M</w:t>
      </w:r>
      <w:r w:rsidR="001C1168" w:rsidRPr="00DD253A">
        <w:rPr>
          <w:rFonts w:ascii="Times New Roman" w:hAnsi="Times New Roman" w:cs="Times New Roman"/>
          <w:sz w:val="24"/>
          <w:szCs w:val="24"/>
        </w:rPr>
        <w:t>oss</w:t>
      </w:r>
      <w:r w:rsidRPr="00DD253A">
        <w:rPr>
          <w:rFonts w:ascii="Times New Roman" w:hAnsi="Times New Roman" w:cs="Times New Roman"/>
          <w:sz w:val="24"/>
          <w:szCs w:val="24"/>
        </w:rPr>
        <w:t xml:space="preserve">, </w:t>
      </w:r>
      <w:r w:rsidR="001C1168" w:rsidRPr="00DD253A">
        <w:rPr>
          <w:rFonts w:ascii="Times New Roman" w:hAnsi="Times New Roman" w:cs="Times New Roman"/>
          <w:sz w:val="24"/>
          <w:szCs w:val="24"/>
        </w:rPr>
        <w:t>Orlando</w:t>
      </w:r>
    </w:p>
    <w:p w:rsidR="005F6140" w:rsidRPr="005F6140" w:rsidRDefault="005F6140" w:rsidP="005F6140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4"/>
          <w:szCs w:val="24"/>
        </w:rPr>
      </w:pPr>
      <w:bookmarkStart w:id="1" w:name="_GoBack"/>
      <w:bookmarkEnd w:id="1"/>
    </w:p>
    <w:p w:rsidR="005F6140" w:rsidRPr="00DD253A" w:rsidRDefault="005F6140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IP CLE for Business Lawyers</w:t>
      </w: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Terry Sanks, Orlando</w:t>
      </w:r>
    </w:p>
    <w:p w:rsidR="00B63233" w:rsidRPr="00DD253A" w:rsidRDefault="007358E5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233" w:rsidRPr="00DD253A" w:rsidRDefault="007358E5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b/>
          <w:sz w:val="24"/>
          <w:szCs w:val="24"/>
        </w:rPr>
        <w:t>IP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D253A">
        <w:rPr>
          <w:rFonts w:ascii="Times New Roman" w:hAnsi="Times New Roman" w:cs="Times New Roman"/>
          <w:b/>
          <w:sz w:val="24"/>
          <w:szCs w:val="24"/>
        </w:rPr>
        <w:t>Certification</w:t>
      </w:r>
      <w:r w:rsidRPr="00DD25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Update</w:t>
      </w:r>
      <w:r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B85613">
        <w:rPr>
          <w:rFonts w:ascii="Times New Roman" w:hAnsi="Times New Roman" w:cs="Times New Roman"/>
          <w:spacing w:val="-1"/>
          <w:sz w:val="24"/>
          <w:szCs w:val="24"/>
        </w:rPr>
        <w:t>Brian Gilchrist</w:t>
      </w:r>
      <w:r w:rsidR="00866448" w:rsidRPr="00DD253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85613">
        <w:rPr>
          <w:rFonts w:ascii="Times New Roman" w:hAnsi="Times New Roman" w:cs="Times New Roman"/>
          <w:spacing w:val="-1"/>
          <w:sz w:val="24"/>
          <w:szCs w:val="24"/>
        </w:rPr>
        <w:t>Orlando</w:t>
      </w:r>
    </w:p>
    <w:p w:rsidR="00B63233" w:rsidRPr="00DD253A" w:rsidRDefault="00B63233">
      <w:pPr>
        <w:spacing w:before="11"/>
        <w:rPr>
          <w:rFonts w:ascii="Times New Roman" w:eastAsia="Georgia" w:hAnsi="Times New Roman" w:cs="Times New Roman"/>
          <w:sz w:val="24"/>
          <w:szCs w:val="24"/>
        </w:rPr>
      </w:pPr>
    </w:p>
    <w:p w:rsidR="004430F3" w:rsidRPr="00DD253A" w:rsidRDefault="007358E5" w:rsidP="004430F3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</w:rPr>
      </w:pPr>
      <w:r w:rsidRPr="00DD253A">
        <w:rPr>
          <w:rFonts w:ascii="Times New Roman" w:hAnsi="Times New Roman" w:cs="Times New Roman"/>
          <w:spacing w:val="-1"/>
        </w:rPr>
        <w:t>Legislative</w:t>
      </w:r>
      <w:r w:rsidRPr="00DD253A">
        <w:rPr>
          <w:rFonts w:ascii="Times New Roman" w:hAnsi="Times New Roman" w:cs="Times New Roman"/>
        </w:rPr>
        <w:t xml:space="preserve"> </w:t>
      </w:r>
      <w:r w:rsidRPr="00DD253A">
        <w:rPr>
          <w:rFonts w:ascii="Times New Roman" w:hAnsi="Times New Roman" w:cs="Times New Roman"/>
          <w:spacing w:val="-1"/>
        </w:rPr>
        <w:t>Update</w:t>
      </w:r>
      <w:r w:rsidR="0080072A">
        <w:rPr>
          <w:rFonts w:ascii="Times New Roman" w:hAnsi="Times New Roman" w:cs="Times New Roman"/>
          <w:spacing w:val="-1"/>
        </w:rPr>
        <w:t>—</w:t>
      </w:r>
      <w:r w:rsidR="0080072A" w:rsidRPr="0080072A">
        <w:rPr>
          <w:rFonts w:ascii="Times New Roman" w:hAnsi="Times New Roman" w:cs="Times New Roman"/>
          <w:b w:val="0"/>
          <w:spacing w:val="-1"/>
        </w:rPr>
        <w:t>Jacqueline Tadros, Ft. Lauderdale</w:t>
      </w:r>
    </w:p>
    <w:p w:rsidR="0080072A" w:rsidRPr="0080072A" w:rsidRDefault="009469DF" w:rsidP="00243BB3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 w:rsidRPr="0080072A">
        <w:rPr>
          <w:rFonts w:ascii="Times New Roman" w:hAnsi="Times New Roman" w:cs="Times New Roman"/>
          <w:b w:val="0"/>
          <w:spacing w:val="-1"/>
        </w:rPr>
        <w:t>Trademark Statute Amendment</w:t>
      </w:r>
      <w:r w:rsidR="00FB1229" w:rsidRPr="0080072A">
        <w:rPr>
          <w:rFonts w:ascii="Times New Roman" w:hAnsi="Times New Roman" w:cs="Times New Roman"/>
          <w:b w:val="0"/>
          <w:spacing w:val="-1"/>
        </w:rPr>
        <w:t xml:space="preserve"> Update</w:t>
      </w:r>
    </w:p>
    <w:p w:rsidR="0080072A" w:rsidRDefault="0080072A" w:rsidP="00243BB3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 w:rsidRPr="0080072A">
        <w:rPr>
          <w:rFonts w:ascii="Times New Roman" w:hAnsi="Times New Roman" w:cs="Times New Roman"/>
          <w:b w:val="0"/>
          <w:bCs w:val="0"/>
        </w:rPr>
        <w:t>Trade Secrets</w:t>
      </w:r>
      <w:r>
        <w:rPr>
          <w:rFonts w:ascii="Times New Roman" w:hAnsi="Times New Roman" w:cs="Times New Roman"/>
          <w:b w:val="0"/>
          <w:bCs w:val="0"/>
        </w:rPr>
        <w:t xml:space="preserve"> Legislation Update</w:t>
      </w:r>
    </w:p>
    <w:p w:rsidR="0080072A" w:rsidRPr="0080072A" w:rsidRDefault="0080072A" w:rsidP="00243BB3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Restrictive Covenants Update</w:t>
      </w:r>
    </w:p>
    <w:p w:rsidR="0080072A" w:rsidRDefault="0080072A" w:rsidP="0080072A">
      <w:pPr>
        <w:pStyle w:val="Heading1"/>
        <w:tabs>
          <w:tab w:val="left" w:pos="1540"/>
        </w:tabs>
        <w:rPr>
          <w:rFonts w:ascii="Times New Roman" w:hAnsi="Times New Roman" w:cs="Times New Roman"/>
          <w:bCs w:val="0"/>
        </w:rPr>
      </w:pPr>
    </w:p>
    <w:p w:rsidR="004430F3" w:rsidRPr="00DD253A" w:rsidRDefault="004430F3" w:rsidP="0080072A">
      <w:pPr>
        <w:pStyle w:val="Heading1"/>
        <w:numPr>
          <w:ilvl w:val="1"/>
          <w:numId w:val="1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</w:rPr>
      </w:pPr>
      <w:r w:rsidRPr="00DD253A">
        <w:rPr>
          <w:rFonts w:ascii="Times New Roman" w:hAnsi="Times New Roman" w:cs="Times New Roman"/>
          <w:bCs w:val="0"/>
        </w:rPr>
        <w:t xml:space="preserve">Digital Currency Task Force </w:t>
      </w:r>
      <w:r w:rsidR="006A6A26" w:rsidRPr="00DD253A">
        <w:rPr>
          <w:rFonts w:ascii="Times New Roman" w:hAnsi="Times New Roman" w:cs="Times New Roman"/>
          <w:bCs w:val="0"/>
        </w:rPr>
        <w:t>U</w:t>
      </w:r>
      <w:r w:rsidRPr="00DD253A">
        <w:rPr>
          <w:rFonts w:ascii="Times New Roman" w:hAnsi="Times New Roman" w:cs="Times New Roman"/>
          <w:bCs w:val="0"/>
        </w:rPr>
        <w:t>pdate</w:t>
      </w:r>
      <w:r w:rsidRPr="00DD253A">
        <w:rPr>
          <w:rFonts w:ascii="Times New Roman" w:hAnsi="Times New Roman" w:cs="Times New Roman"/>
          <w:b w:val="0"/>
          <w:bCs w:val="0"/>
        </w:rPr>
        <w:t xml:space="preserve"> </w:t>
      </w:r>
      <w:r w:rsidRPr="00DD253A">
        <w:rPr>
          <w:rFonts w:ascii="Times New Roman" w:hAnsi="Times New Roman" w:cs="Times New Roman"/>
          <w:spacing w:val="-1"/>
        </w:rPr>
        <w:t xml:space="preserve">– </w:t>
      </w:r>
      <w:r w:rsidRPr="00DD253A">
        <w:rPr>
          <w:rFonts w:ascii="Times New Roman" w:hAnsi="Times New Roman" w:cs="Times New Roman"/>
          <w:b w:val="0"/>
          <w:spacing w:val="-1"/>
        </w:rPr>
        <w:t>Woody Pollack, Tampa</w:t>
      </w:r>
    </w:p>
    <w:p w:rsidR="00B63233" w:rsidRPr="00DD253A" w:rsidRDefault="00B63233" w:rsidP="004054C9">
      <w:pPr>
        <w:pStyle w:val="Heading1"/>
        <w:tabs>
          <w:tab w:val="left" w:pos="821"/>
        </w:tabs>
        <w:spacing w:line="273" w:lineRule="exact"/>
        <w:ind w:left="0" w:firstLine="0"/>
        <w:rPr>
          <w:rFonts w:ascii="Times New Roman" w:hAnsi="Times New Roman" w:cs="Times New Roman"/>
          <w:b w:val="0"/>
          <w:bCs w:val="0"/>
        </w:rPr>
      </w:pPr>
    </w:p>
    <w:p w:rsidR="00B63233" w:rsidRPr="0080072A" w:rsidRDefault="0080072A" w:rsidP="00800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adjourns for Happy Hour and then Dinner</w:t>
      </w:r>
    </w:p>
    <w:sectPr w:rsidR="00B63233" w:rsidRPr="0080072A" w:rsidSect="00DD253A">
      <w:type w:val="continuous"/>
      <w:pgSz w:w="12240" w:h="15840"/>
      <w:pgMar w:top="81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F66"/>
    <w:multiLevelType w:val="hybridMultilevel"/>
    <w:tmpl w:val="22B04542"/>
    <w:lvl w:ilvl="0" w:tplc="820683A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26287AA7"/>
    <w:multiLevelType w:val="hybridMultilevel"/>
    <w:tmpl w:val="FDE038BA"/>
    <w:lvl w:ilvl="0" w:tplc="153842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ABC9162" w:tentative="1">
      <w:start w:val="1"/>
      <w:numFmt w:val="lowerLetter"/>
      <w:lvlText w:val="%2."/>
      <w:lvlJc w:val="left"/>
      <w:pPr>
        <w:ind w:left="1440" w:hanging="360"/>
      </w:pPr>
    </w:lvl>
    <w:lvl w:ilvl="2" w:tplc="08EE01C0" w:tentative="1">
      <w:start w:val="1"/>
      <w:numFmt w:val="lowerRoman"/>
      <w:lvlText w:val="%3."/>
      <w:lvlJc w:val="right"/>
      <w:pPr>
        <w:ind w:left="2160" w:hanging="180"/>
      </w:pPr>
    </w:lvl>
    <w:lvl w:ilvl="3" w:tplc="694A9510" w:tentative="1">
      <w:start w:val="1"/>
      <w:numFmt w:val="decimal"/>
      <w:lvlText w:val="%4."/>
      <w:lvlJc w:val="left"/>
      <w:pPr>
        <w:ind w:left="2880" w:hanging="360"/>
      </w:pPr>
    </w:lvl>
    <w:lvl w:ilvl="4" w:tplc="2C8094A8" w:tentative="1">
      <w:start w:val="1"/>
      <w:numFmt w:val="lowerLetter"/>
      <w:lvlText w:val="%5."/>
      <w:lvlJc w:val="left"/>
      <w:pPr>
        <w:ind w:left="3600" w:hanging="360"/>
      </w:pPr>
    </w:lvl>
    <w:lvl w:ilvl="5" w:tplc="861C5338" w:tentative="1">
      <w:start w:val="1"/>
      <w:numFmt w:val="lowerRoman"/>
      <w:lvlText w:val="%6."/>
      <w:lvlJc w:val="right"/>
      <w:pPr>
        <w:ind w:left="4320" w:hanging="180"/>
      </w:pPr>
    </w:lvl>
    <w:lvl w:ilvl="6" w:tplc="134819B2" w:tentative="1">
      <w:start w:val="1"/>
      <w:numFmt w:val="decimal"/>
      <w:lvlText w:val="%7."/>
      <w:lvlJc w:val="left"/>
      <w:pPr>
        <w:ind w:left="5040" w:hanging="360"/>
      </w:pPr>
    </w:lvl>
    <w:lvl w:ilvl="7" w:tplc="055E3C66" w:tentative="1">
      <w:start w:val="1"/>
      <w:numFmt w:val="lowerLetter"/>
      <w:lvlText w:val="%8."/>
      <w:lvlJc w:val="left"/>
      <w:pPr>
        <w:ind w:left="5760" w:hanging="360"/>
      </w:pPr>
    </w:lvl>
    <w:lvl w:ilvl="8" w:tplc="A78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016"/>
    <w:multiLevelType w:val="hybridMultilevel"/>
    <w:tmpl w:val="DA767106"/>
    <w:lvl w:ilvl="0" w:tplc="DD189B56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5CC2E6FC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2"/>
        <w:szCs w:val="22"/>
      </w:rPr>
    </w:lvl>
    <w:lvl w:ilvl="2" w:tplc="EF9CB96E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4A69D6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1FC91E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C2DC0EF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B4387DE0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68C81E0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8DC6683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abstractNum w:abstractNumId="3" w15:restartNumberingAfterBreak="0">
    <w:nsid w:val="727E1B86"/>
    <w:multiLevelType w:val="hybridMultilevel"/>
    <w:tmpl w:val="B65C670E"/>
    <w:lvl w:ilvl="0" w:tplc="C51405DA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3"/>
    <w:rsid w:val="00025CA8"/>
    <w:rsid w:val="000856C3"/>
    <w:rsid w:val="00097FE1"/>
    <w:rsid w:val="000A6A60"/>
    <w:rsid w:val="000F108F"/>
    <w:rsid w:val="00166957"/>
    <w:rsid w:val="00176059"/>
    <w:rsid w:val="001A73E3"/>
    <w:rsid w:val="001C1168"/>
    <w:rsid w:val="00217140"/>
    <w:rsid w:val="00220F45"/>
    <w:rsid w:val="00222629"/>
    <w:rsid w:val="002A7655"/>
    <w:rsid w:val="003333F6"/>
    <w:rsid w:val="0036363D"/>
    <w:rsid w:val="00386601"/>
    <w:rsid w:val="003C4AF8"/>
    <w:rsid w:val="003E2BEF"/>
    <w:rsid w:val="003E7CAF"/>
    <w:rsid w:val="004054C9"/>
    <w:rsid w:val="00424EEA"/>
    <w:rsid w:val="004430F3"/>
    <w:rsid w:val="00456587"/>
    <w:rsid w:val="00473392"/>
    <w:rsid w:val="004E49D8"/>
    <w:rsid w:val="00543708"/>
    <w:rsid w:val="0057137A"/>
    <w:rsid w:val="005B50F3"/>
    <w:rsid w:val="005D4A33"/>
    <w:rsid w:val="005F6140"/>
    <w:rsid w:val="006A6A26"/>
    <w:rsid w:val="007358E5"/>
    <w:rsid w:val="00743A47"/>
    <w:rsid w:val="0080072A"/>
    <w:rsid w:val="008238CF"/>
    <w:rsid w:val="00836C9F"/>
    <w:rsid w:val="00866448"/>
    <w:rsid w:val="00924A71"/>
    <w:rsid w:val="009469DF"/>
    <w:rsid w:val="009709D1"/>
    <w:rsid w:val="00981B80"/>
    <w:rsid w:val="00A41A91"/>
    <w:rsid w:val="00A878A3"/>
    <w:rsid w:val="00B63233"/>
    <w:rsid w:val="00B824B6"/>
    <w:rsid w:val="00B83C2B"/>
    <w:rsid w:val="00B85613"/>
    <w:rsid w:val="00BF13D5"/>
    <w:rsid w:val="00C3199A"/>
    <w:rsid w:val="00C35CF5"/>
    <w:rsid w:val="00C61A97"/>
    <w:rsid w:val="00C77E3E"/>
    <w:rsid w:val="00D044CE"/>
    <w:rsid w:val="00D17A80"/>
    <w:rsid w:val="00D502FD"/>
    <w:rsid w:val="00DA0106"/>
    <w:rsid w:val="00DC18DB"/>
    <w:rsid w:val="00DC745D"/>
    <w:rsid w:val="00DD253A"/>
    <w:rsid w:val="00E44A33"/>
    <w:rsid w:val="00E44EA6"/>
    <w:rsid w:val="00E82ADA"/>
    <w:rsid w:val="00ED2C35"/>
    <w:rsid w:val="00F37CAC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71D2"/>
  <w15:docId w15:val="{328BBB2A-A7D9-4B77-A1E7-390B76B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Sanks</dc:creator>
  <cp:lastModifiedBy>Terry M.  Sanks</cp:lastModifiedBy>
  <cp:revision>4</cp:revision>
  <dcterms:created xsi:type="dcterms:W3CDTF">2019-04-10T00:27:00Z</dcterms:created>
  <dcterms:modified xsi:type="dcterms:W3CDTF">2019-04-10T12:00:00Z</dcterms:modified>
</cp:coreProperties>
</file>